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BF" w:rsidRPr="003174BF" w:rsidRDefault="003174BF" w:rsidP="003174BF">
      <w:pPr>
        <w:jc w:val="both"/>
        <w:rPr>
          <w:rFonts w:ascii="Times New Roman" w:hAnsi="Times New Roman" w:cs="Times New Roman"/>
          <w:b/>
          <w:sz w:val="24"/>
          <w:szCs w:val="24"/>
        </w:rPr>
      </w:pPr>
      <w:r w:rsidRPr="003174BF">
        <w:rPr>
          <w:rFonts w:ascii="Times New Roman" w:hAnsi="Times New Roman" w:cs="Times New Roman"/>
          <w:b/>
          <w:sz w:val="24"/>
          <w:szCs w:val="24"/>
        </w:rPr>
        <w:t xml:space="preserve">Koordinatör </w:t>
      </w:r>
    </w:p>
    <w:p w:rsidR="003174BF" w:rsidRPr="003174BF" w:rsidRDefault="003174BF" w:rsidP="003174BF">
      <w:pPr>
        <w:jc w:val="both"/>
        <w:rPr>
          <w:rFonts w:ascii="Times New Roman" w:hAnsi="Times New Roman" w:cs="Times New Roman"/>
          <w:sz w:val="24"/>
          <w:szCs w:val="24"/>
        </w:rPr>
      </w:pPr>
      <w:r w:rsidRPr="003174BF">
        <w:rPr>
          <w:rFonts w:ascii="Times New Roman" w:hAnsi="Times New Roman" w:cs="Times New Roman"/>
          <w:sz w:val="24"/>
          <w:szCs w:val="24"/>
        </w:rPr>
        <w:t xml:space="preserve">Uygulama Oteli ile Fakülte arasında uygulamalı dersler ve staj işleri ile ilgili koordinasyonu sağlayan ve Uygulama Oteli’nde sunulan hizmetlerden Yönetim Kurulu Başkanı’na karşı birinci derecede sorumlu olan kişidir. Koordinatör, Üniversitede görevli akademik veya idari personel arasından Yönetim Kurulunca önerilir ve Rektör tarafından iki (2) yıllığına görevlendirilir. Rektör, gerektiğinde koordinatörü görevinden alır. Uygulama Oteli’nin işletilmesiyle ilgili hizmetler, Yönetim Kurulu Başkanı’nın denetiminde, Koordinatör tarafından yürütülür. Koordinatör, tesis sorumlusunun birinci derecedeki amiridir. </w:t>
      </w:r>
    </w:p>
    <w:p w:rsidR="003174BF" w:rsidRPr="003174BF" w:rsidRDefault="003174BF" w:rsidP="003174BF">
      <w:pPr>
        <w:jc w:val="both"/>
        <w:rPr>
          <w:rFonts w:ascii="Times New Roman" w:hAnsi="Times New Roman" w:cs="Times New Roman"/>
          <w:sz w:val="24"/>
          <w:szCs w:val="24"/>
        </w:rPr>
      </w:pPr>
    </w:p>
    <w:p w:rsidR="003174BF" w:rsidRPr="003174BF" w:rsidRDefault="003174BF" w:rsidP="003174BF">
      <w:pPr>
        <w:jc w:val="both"/>
        <w:rPr>
          <w:rFonts w:ascii="Times New Roman" w:hAnsi="Times New Roman" w:cs="Times New Roman"/>
          <w:b/>
          <w:sz w:val="24"/>
          <w:szCs w:val="24"/>
        </w:rPr>
      </w:pPr>
      <w:r w:rsidRPr="003174BF">
        <w:rPr>
          <w:rFonts w:ascii="Times New Roman" w:hAnsi="Times New Roman" w:cs="Times New Roman"/>
          <w:b/>
          <w:sz w:val="24"/>
          <w:szCs w:val="24"/>
        </w:rPr>
        <w:t>Koordinatör’</w:t>
      </w:r>
      <w:r w:rsidRPr="003174BF">
        <w:rPr>
          <w:rFonts w:ascii="Times New Roman" w:hAnsi="Times New Roman" w:cs="Times New Roman"/>
          <w:b/>
          <w:sz w:val="24"/>
          <w:szCs w:val="24"/>
        </w:rPr>
        <w:t xml:space="preserve"> </w:t>
      </w:r>
      <w:proofErr w:type="gramStart"/>
      <w:r w:rsidRPr="003174BF">
        <w:rPr>
          <w:rFonts w:ascii="Times New Roman" w:hAnsi="Times New Roman" w:cs="Times New Roman"/>
          <w:b/>
          <w:sz w:val="24"/>
          <w:szCs w:val="24"/>
        </w:rPr>
        <w:t>ün  Görev</w:t>
      </w:r>
      <w:proofErr w:type="gramEnd"/>
      <w:r w:rsidRPr="003174BF">
        <w:rPr>
          <w:rFonts w:ascii="Times New Roman" w:hAnsi="Times New Roman" w:cs="Times New Roman"/>
          <w:b/>
          <w:sz w:val="24"/>
          <w:szCs w:val="24"/>
        </w:rPr>
        <w:t xml:space="preserve"> ve Sorumlulukları</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a) </w:t>
      </w:r>
      <w:r w:rsidRPr="003174BF">
        <w:rPr>
          <w:rFonts w:ascii="Times New Roman" w:hAnsi="Times New Roman" w:cs="Times New Roman"/>
          <w:sz w:val="24"/>
          <w:szCs w:val="24"/>
        </w:rPr>
        <w:t>Yönetim Kurulu’nun alacağı kararları icra etmek.</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b) </w:t>
      </w:r>
      <w:r w:rsidRPr="003174BF">
        <w:rPr>
          <w:rFonts w:ascii="Times New Roman" w:hAnsi="Times New Roman" w:cs="Times New Roman"/>
          <w:sz w:val="24"/>
          <w:szCs w:val="24"/>
        </w:rPr>
        <w:t xml:space="preserve">Uygulama Oteli’nin tüm birimleri arasında gerekli eşgüdümü sağlamak. </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c) </w:t>
      </w:r>
      <w:r w:rsidRPr="003174BF">
        <w:rPr>
          <w:rFonts w:ascii="Times New Roman" w:hAnsi="Times New Roman" w:cs="Times New Roman"/>
          <w:sz w:val="24"/>
          <w:szCs w:val="24"/>
        </w:rPr>
        <w:t>Personelin çalışma programını yapmak.</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d) </w:t>
      </w:r>
      <w:r w:rsidRPr="003174BF">
        <w:rPr>
          <w:rFonts w:ascii="Times New Roman" w:hAnsi="Times New Roman" w:cs="Times New Roman"/>
          <w:sz w:val="24"/>
          <w:szCs w:val="24"/>
        </w:rPr>
        <w:t>Personel ve öğrenciler ile belirli aralıklarla değerlendirme ve bilgilendirme toplantıları yapmak.</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e) </w:t>
      </w:r>
      <w:r w:rsidRPr="003174BF">
        <w:rPr>
          <w:rFonts w:ascii="Times New Roman" w:hAnsi="Times New Roman" w:cs="Times New Roman"/>
          <w:sz w:val="24"/>
          <w:szCs w:val="24"/>
        </w:rPr>
        <w:t>Uygulama Oteli’nde uygulama ve staj yapan öğrencilerin görev dağılımlarını yapmak ve iş disiplinlerini takip etmek.</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f) </w:t>
      </w:r>
      <w:r w:rsidRPr="003174BF">
        <w:rPr>
          <w:rFonts w:ascii="Times New Roman" w:hAnsi="Times New Roman" w:cs="Times New Roman"/>
          <w:sz w:val="24"/>
          <w:szCs w:val="24"/>
        </w:rPr>
        <w:t>Çalışan personelin bilgi eksikliklerini belirlemek ve eksik oldukları konularda eğitilmelerini sağlamak.</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g) </w:t>
      </w:r>
      <w:r w:rsidRPr="003174BF">
        <w:rPr>
          <w:rFonts w:ascii="Times New Roman" w:hAnsi="Times New Roman" w:cs="Times New Roman"/>
          <w:sz w:val="24"/>
          <w:szCs w:val="24"/>
        </w:rPr>
        <w:t xml:space="preserve">Tesis </w:t>
      </w:r>
      <w:proofErr w:type="spellStart"/>
      <w:r w:rsidRPr="003174BF">
        <w:rPr>
          <w:rFonts w:ascii="Times New Roman" w:hAnsi="Times New Roman" w:cs="Times New Roman"/>
          <w:sz w:val="24"/>
          <w:szCs w:val="24"/>
        </w:rPr>
        <w:t>Sorumlusu’ndan</w:t>
      </w:r>
      <w:proofErr w:type="spellEnd"/>
      <w:r w:rsidRPr="003174BF">
        <w:rPr>
          <w:rFonts w:ascii="Times New Roman" w:hAnsi="Times New Roman" w:cs="Times New Roman"/>
          <w:sz w:val="24"/>
          <w:szCs w:val="24"/>
        </w:rPr>
        <w:t xml:space="preserve"> aldığı bilgileri gerekli gördüğü hallerde bir üst merci olan Yönetim Kurulu Başkanı’na aktarmak. </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h) </w:t>
      </w:r>
      <w:r w:rsidRPr="003174BF">
        <w:rPr>
          <w:rFonts w:ascii="Times New Roman" w:hAnsi="Times New Roman" w:cs="Times New Roman"/>
          <w:sz w:val="24"/>
          <w:szCs w:val="24"/>
        </w:rPr>
        <w:t>Uygulama Oteli’nde sunulan hizmetlerle ilgili Yönetim Kurulu’na önerilerde bulunmak.</w:t>
      </w:r>
    </w:p>
    <w:p w:rsidR="003174BF"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i) </w:t>
      </w:r>
      <w:r w:rsidRPr="003174BF">
        <w:rPr>
          <w:rFonts w:ascii="Times New Roman" w:hAnsi="Times New Roman" w:cs="Times New Roman"/>
          <w:sz w:val="24"/>
          <w:szCs w:val="24"/>
        </w:rPr>
        <w:t>Misafir şikâyetleri ile ilgilenmek, sorunları çözmek ve sık tekrar eden şikâyetlere ilişkin olarak Yönetim Kurulu’nu bilgilendirmek.</w:t>
      </w:r>
    </w:p>
    <w:p w:rsidR="00B01658" w:rsidRPr="003174BF" w:rsidRDefault="003174BF" w:rsidP="003174BF">
      <w:pPr>
        <w:jc w:val="both"/>
        <w:rPr>
          <w:rFonts w:ascii="Times New Roman" w:hAnsi="Times New Roman" w:cs="Times New Roman"/>
          <w:sz w:val="24"/>
          <w:szCs w:val="24"/>
        </w:rPr>
      </w:pPr>
      <w:r>
        <w:rPr>
          <w:rFonts w:ascii="Times New Roman" w:hAnsi="Times New Roman" w:cs="Times New Roman"/>
          <w:sz w:val="24"/>
          <w:szCs w:val="24"/>
        </w:rPr>
        <w:t xml:space="preserve">j) </w:t>
      </w:r>
      <w:bookmarkStart w:id="0" w:name="_GoBack"/>
      <w:bookmarkEnd w:id="0"/>
      <w:r w:rsidRPr="003174BF">
        <w:rPr>
          <w:rFonts w:ascii="Times New Roman" w:hAnsi="Times New Roman" w:cs="Times New Roman"/>
          <w:sz w:val="24"/>
          <w:szCs w:val="24"/>
        </w:rPr>
        <w:t xml:space="preserve">Belirli aralıklarla (haftalık veya aylık) yiyecek-içecek, kat hizmetleri, çamaşırhane, </w:t>
      </w:r>
      <w:proofErr w:type="spellStart"/>
      <w:r w:rsidRPr="003174BF">
        <w:rPr>
          <w:rFonts w:ascii="Times New Roman" w:hAnsi="Times New Roman" w:cs="Times New Roman"/>
          <w:sz w:val="24"/>
          <w:szCs w:val="24"/>
        </w:rPr>
        <w:t>önbüro</w:t>
      </w:r>
      <w:proofErr w:type="spellEnd"/>
      <w:r w:rsidRPr="003174BF">
        <w:rPr>
          <w:rFonts w:ascii="Times New Roman" w:hAnsi="Times New Roman" w:cs="Times New Roman"/>
          <w:sz w:val="24"/>
          <w:szCs w:val="24"/>
        </w:rPr>
        <w:t xml:space="preserve"> ve genel yönetim faaliyetlerine ilişkin maliyet kontrolü yapmak. </w:t>
      </w:r>
      <w:proofErr w:type="gramStart"/>
      <w:r w:rsidRPr="003174BF">
        <w:rPr>
          <w:rFonts w:ascii="Times New Roman" w:hAnsi="Times New Roman" w:cs="Times New Roman"/>
          <w:sz w:val="24"/>
          <w:szCs w:val="24"/>
        </w:rPr>
        <w:t>Varsa, maliyet sapmalarının nedenlerini araştırmak ve maliyet kontrolü sonuçları hakkında Yönetim Kurulu’nu bilgilendirmek.</w:t>
      </w:r>
      <w:proofErr w:type="gramEnd"/>
    </w:p>
    <w:sectPr w:rsidR="00B01658" w:rsidRPr="003174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24" w:rsidRDefault="00AF3224" w:rsidP="003C6531">
      <w:pPr>
        <w:spacing w:after="0" w:line="240" w:lineRule="auto"/>
      </w:pPr>
      <w:r>
        <w:separator/>
      </w:r>
    </w:p>
  </w:endnote>
  <w:endnote w:type="continuationSeparator" w:id="0">
    <w:p w:rsidR="00AF3224" w:rsidRDefault="00AF3224" w:rsidP="003C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24" w:rsidRDefault="00AF3224" w:rsidP="003C6531">
      <w:pPr>
        <w:spacing w:after="0" w:line="240" w:lineRule="auto"/>
      </w:pPr>
      <w:r>
        <w:separator/>
      </w:r>
    </w:p>
  </w:footnote>
  <w:footnote w:type="continuationSeparator" w:id="0">
    <w:p w:rsidR="00AF3224" w:rsidRDefault="00AF3224" w:rsidP="003C6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CDD"/>
    <w:multiLevelType w:val="multilevel"/>
    <w:tmpl w:val="3AA6758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22407"/>
    <w:multiLevelType w:val="multilevel"/>
    <w:tmpl w:val="B286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7218A"/>
    <w:multiLevelType w:val="hybridMultilevel"/>
    <w:tmpl w:val="148A575A"/>
    <w:lvl w:ilvl="0" w:tplc="6010C0C6">
      <w:start w:val="1"/>
      <w:numFmt w:val="decimal"/>
      <w:lvlText w:val="%1-"/>
      <w:lvlJc w:val="left"/>
      <w:pPr>
        <w:ind w:left="720" w:hanging="360"/>
      </w:pPr>
      <w:rPr>
        <w:rFonts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35"/>
    <w:rsid w:val="00033B23"/>
    <w:rsid w:val="000E5A27"/>
    <w:rsid w:val="00124C4F"/>
    <w:rsid w:val="001F3A94"/>
    <w:rsid w:val="00207308"/>
    <w:rsid w:val="002226EF"/>
    <w:rsid w:val="00265535"/>
    <w:rsid w:val="002667A5"/>
    <w:rsid w:val="002A6F91"/>
    <w:rsid w:val="002C0C07"/>
    <w:rsid w:val="00302A63"/>
    <w:rsid w:val="003174BF"/>
    <w:rsid w:val="003967C2"/>
    <w:rsid w:val="003C6531"/>
    <w:rsid w:val="004355A8"/>
    <w:rsid w:val="00436221"/>
    <w:rsid w:val="00465DC0"/>
    <w:rsid w:val="00475A11"/>
    <w:rsid w:val="004B3B09"/>
    <w:rsid w:val="004E1C47"/>
    <w:rsid w:val="00520E2D"/>
    <w:rsid w:val="005372E0"/>
    <w:rsid w:val="006826E0"/>
    <w:rsid w:val="006D768F"/>
    <w:rsid w:val="006F3A4E"/>
    <w:rsid w:val="007F5C5D"/>
    <w:rsid w:val="00883F40"/>
    <w:rsid w:val="00931155"/>
    <w:rsid w:val="009F003C"/>
    <w:rsid w:val="00A919CA"/>
    <w:rsid w:val="00AF3224"/>
    <w:rsid w:val="00B01658"/>
    <w:rsid w:val="00B220AC"/>
    <w:rsid w:val="00B74469"/>
    <w:rsid w:val="00B96805"/>
    <w:rsid w:val="00BD7E16"/>
    <w:rsid w:val="00C12FD4"/>
    <w:rsid w:val="00C15044"/>
    <w:rsid w:val="00CE2CC3"/>
    <w:rsid w:val="00D30D4A"/>
    <w:rsid w:val="00D77DA3"/>
    <w:rsid w:val="00D8601C"/>
    <w:rsid w:val="00D916C6"/>
    <w:rsid w:val="00E67B1C"/>
    <w:rsid w:val="00ED5069"/>
    <w:rsid w:val="00F43F1E"/>
    <w:rsid w:val="00FD3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6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3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6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9222">
      <w:bodyDiv w:val="1"/>
      <w:marLeft w:val="0"/>
      <w:marRight w:val="0"/>
      <w:marTop w:val="0"/>
      <w:marBottom w:val="0"/>
      <w:divBdr>
        <w:top w:val="none" w:sz="0" w:space="0" w:color="auto"/>
        <w:left w:val="none" w:sz="0" w:space="0" w:color="auto"/>
        <w:bottom w:val="none" w:sz="0" w:space="0" w:color="auto"/>
        <w:right w:val="none" w:sz="0" w:space="0" w:color="auto"/>
      </w:divBdr>
    </w:div>
    <w:div w:id="215973088">
      <w:bodyDiv w:val="1"/>
      <w:marLeft w:val="0"/>
      <w:marRight w:val="0"/>
      <w:marTop w:val="0"/>
      <w:marBottom w:val="0"/>
      <w:divBdr>
        <w:top w:val="none" w:sz="0" w:space="0" w:color="auto"/>
        <w:left w:val="none" w:sz="0" w:space="0" w:color="auto"/>
        <w:bottom w:val="none" w:sz="0" w:space="0" w:color="auto"/>
        <w:right w:val="none" w:sz="0" w:space="0" w:color="auto"/>
      </w:divBdr>
    </w:div>
    <w:div w:id="693191074">
      <w:bodyDiv w:val="1"/>
      <w:marLeft w:val="0"/>
      <w:marRight w:val="0"/>
      <w:marTop w:val="0"/>
      <w:marBottom w:val="0"/>
      <w:divBdr>
        <w:top w:val="none" w:sz="0" w:space="0" w:color="auto"/>
        <w:left w:val="none" w:sz="0" w:space="0" w:color="auto"/>
        <w:bottom w:val="none" w:sz="0" w:space="0" w:color="auto"/>
        <w:right w:val="none" w:sz="0" w:space="0" w:color="auto"/>
      </w:divBdr>
    </w:div>
    <w:div w:id="1077752673">
      <w:bodyDiv w:val="1"/>
      <w:marLeft w:val="0"/>
      <w:marRight w:val="0"/>
      <w:marTop w:val="0"/>
      <w:marBottom w:val="0"/>
      <w:divBdr>
        <w:top w:val="none" w:sz="0" w:space="0" w:color="auto"/>
        <w:left w:val="none" w:sz="0" w:space="0" w:color="auto"/>
        <w:bottom w:val="none" w:sz="0" w:space="0" w:color="auto"/>
        <w:right w:val="none" w:sz="0" w:space="0" w:color="auto"/>
      </w:divBdr>
    </w:div>
    <w:div w:id="1266230510">
      <w:bodyDiv w:val="1"/>
      <w:marLeft w:val="0"/>
      <w:marRight w:val="0"/>
      <w:marTop w:val="0"/>
      <w:marBottom w:val="0"/>
      <w:divBdr>
        <w:top w:val="none" w:sz="0" w:space="0" w:color="auto"/>
        <w:left w:val="none" w:sz="0" w:space="0" w:color="auto"/>
        <w:bottom w:val="none" w:sz="0" w:space="0" w:color="auto"/>
        <w:right w:val="none" w:sz="0" w:space="0" w:color="auto"/>
      </w:divBdr>
    </w:div>
    <w:div w:id="1540121660">
      <w:bodyDiv w:val="1"/>
      <w:marLeft w:val="0"/>
      <w:marRight w:val="0"/>
      <w:marTop w:val="0"/>
      <w:marBottom w:val="0"/>
      <w:divBdr>
        <w:top w:val="none" w:sz="0" w:space="0" w:color="auto"/>
        <w:left w:val="none" w:sz="0" w:space="0" w:color="auto"/>
        <w:bottom w:val="none" w:sz="0" w:space="0" w:color="auto"/>
        <w:right w:val="none" w:sz="0" w:space="0" w:color="auto"/>
      </w:divBdr>
    </w:div>
    <w:div w:id="1645310409">
      <w:bodyDiv w:val="1"/>
      <w:marLeft w:val="0"/>
      <w:marRight w:val="0"/>
      <w:marTop w:val="0"/>
      <w:marBottom w:val="0"/>
      <w:divBdr>
        <w:top w:val="none" w:sz="0" w:space="0" w:color="auto"/>
        <w:left w:val="none" w:sz="0" w:space="0" w:color="auto"/>
        <w:bottom w:val="none" w:sz="0" w:space="0" w:color="auto"/>
        <w:right w:val="none" w:sz="0" w:space="0" w:color="auto"/>
      </w:divBdr>
    </w:div>
    <w:div w:id="1762069334">
      <w:bodyDiv w:val="1"/>
      <w:marLeft w:val="0"/>
      <w:marRight w:val="0"/>
      <w:marTop w:val="0"/>
      <w:marBottom w:val="0"/>
      <w:divBdr>
        <w:top w:val="none" w:sz="0" w:space="0" w:color="auto"/>
        <w:left w:val="none" w:sz="0" w:space="0" w:color="auto"/>
        <w:bottom w:val="none" w:sz="0" w:space="0" w:color="auto"/>
        <w:right w:val="none" w:sz="0" w:space="0" w:color="auto"/>
      </w:divBdr>
    </w:div>
    <w:div w:id="21344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E97C-6B86-48F1-BD78-24E4C7D6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acer_X2630G</dc:creator>
  <cp:keywords/>
  <dc:description/>
  <cp:lastModifiedBy>acer_X2630G</cp:lastModifiedBy>
  <cp:revision>15</cp:revision>
  <dcterms:created xsi:type="dcterms:W3CDTF">2020-02-05T06:52:00Z</dcterms:created>
  <dcterms:modified xsi:type="dcterms:W3CDTF">2021-11-02T09:59:00Z</dcterms:modified>
</cp:coreProperties>
</file>